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0" w:rsidRDefault="00B95100">
      <w:r>
        <w:t>В каком возрасте можно стать волонтёром, как думаете</w:t>
      </w:r>
      <w:r>
        <w:rPr>
          <w:noProof/>
          <w:lang w:eastAsia="ru-RU"/>
        </w:rPr>
        <w:drawing>
          <wp:inline distT="0" distB="0" distL="0" distR="0" wp14:anchorId="73EFE02F" wp14:editId="484B416B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5 декабря мы отправились в Дом малютки на праздник Дня волонтёра. Конечно, Кирилл пока не волонтёр</w:t>
      </w:r>
      <w:r>
        <w:rPr>
          <w:noProof/>
          <w:lang w:eastAsia="ru-RU"/>
        </w:rPr>
        <w:drawing>
          <wp:inline distT="0" distB="0" distL="0" distR="0" wp14:anchorId="547861D6" wp14:editId="4252D2EA">
            <wp:extent cx="152400" cy="152400"/>
            <wp:effectExtent l="0" t="0" r="0" b="0"/>
            <wp:docPr id="2" name="Рисунок 2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но иногда вместе с мамой участвует в перевозке вещей, передаче подарков и прочих приятных делах. Расставание со своими вещами для него пока что необременительно, скорее непонятно, поэтому </w:t>
      </w:r>
      <w:proofErr w:type="spellStart"/>
      <w:r>
        <w:t>раздаривание</w:t>
      </w:r>
      <w:proofErr w:type="spellEnd"/>
      <w:r>
        <w:t xml:space="preserve"> своих игрушек проходит безболезненно. Посмотрим, как будет </w:t>
      </w:r>
    </w:p>
    <w:p w:rsidR="00B95100" w:rsidRDefault="00B95100">
      <w:r>
        <w:t>дальше, когда из малыша получится волонтёр.</w:t>
      </w:r>
      <w:r>
        <w:br/>
      </w:r>
    </w:p>
    <w:p w:rsidR="00711501" w:rsidRDefault="00B95100">
      <w:r>
        <w:t xml:space="preserve">Огромное спасибо всем участникам вечера, вы подарили нам массу приятных эмоций и заряд настроения! </w:t>
      </w:r>
      <w:r>
        <w:t xml:space="preserve">Ирине </w:t>
      </w:r>
      <w:r>
        <w:t xml:space="preserve">Александровне, руководителю волонтёрского проекта, </w:t>
      </w:r>
      <w:r>
        <w:t>Вале и Ане</w:t>
      </w:r>
      <w:bookmarkStart w:id="0" w:name="_GoBack"/>
      <w:bookmarkEnd w:id="0"/>
      <w:r>
        <w:t>, психологам проекта, низкий поклон за их труд по объединению, обучению, поддержке участников! Вашими стараниями у всех девочек появился прекрасный коллаж на память о тех воспитанниках, кого мы выпустили в семью. Любуюсь на их милые лица и посылаю наилучшие пожелания их новым семьям!</w:t>
      </w:r>
      <w:r>
        <w:br/>
      </w:r>
      <w:r>
        <w:br/>
        <w:t>И делюсь с вами чудесной новостью о переменах, произошедших в нашей жизни. В этот раз я не планировала идти на встречу вместе с сыном, потому что предыдущие походы заканчивались печально. Он сжимался, вжимался в меня и не отпускал это напряжение до тех пор, пока мы не уходили с территории Домика. Он боялся, что я уйду от него, что я его оставлю одного в доме, который был для него родным целых два года. Поэтому с весны мы с Кирюшей не бывали здесь. Да и в этот раз я не собиралась брать его с собой, но обстоятельства сложились так, что мы поехали на встречу вместе. Для меня это было испытание. Но я решила довериться происходящему и действовать по ситуации.</w:t>
      </w:r>
      <w:r>
        <w:br/>
      </w:r>
      <w:r>
        <w:br/>
        <w:t xml:space="preserve">И вот мы выходим из машины, входим в калитку, проходим на территорию, я жду реакцию. А реакция вполне обычная - Кириллу срочно надо покачаться на качелях и новых игровых аттракционах, заботливо установленных на территории. Причем устремился он прямо на участок своей группы, где мы, конечно, немного покачались и поиграли. Дальше вошли в дом, </w:t>
      </w:r>
      <w:proofErr w:type="spellStart"/>
      <w:r>
        <w:t>поразвлекались</w:t>
      </w:r>
      <w:proofErr w:type="spellEnd"/>
      <w:r>
        <w:t xml:space="preserve"> с </w:t>
      </w:r>
      <w:proofErr w:type="spellStart"/>
      <w:r>
        <w:t>бизибордами</w:t>
      </w:r>
      <w:proofErr w:type="spellEnd"/>
      <w:r>
        <w:t xml:space="preserve"> (развивающими досками), отправились на встречу вполне спокойно. А там он устремился в знакомый спортзал и остался играть с сотрудниками. Без меня! Представляете, без меня!!! Прибегал время от времени проверить меня (или поесть вкусненького))), а потом снова устремлялся играть. Мы преодолели этот барьер страха. Он молодец! Стал доверять, отпустил свой горький опыт и снова поверил маме. Да, я пишу снова, потому что он не различает меня и маму, которая его оставила, для него это всё я. Я чувствовала это возникшее в нем доверие, и тут увидела его проявление в полной мере. Пусть и дальше только растет это чувство безопасности и доверия к семье, миру, окружающим. Мы есть друг у друга. Мы справимся!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94E24D6" wp14:editId="52F51E61">
            <wp:extent cx="152400" cy="152400"/>
            <wp:effectExtent l="0" t="0" r="0" b="0"/>
            <wp:docPr id="3" name="Рисунок 3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🙏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Пребывайте в доверии!</w:t>
      </w:r>
      <w:r>
        <w:rPr>
          <w:noProof/>
          <w:lang w:eastAsia="ru-RU"/>
        </w:rPr>
        <w:drawing>
          <wp:inline distT="0" distB="0" distL="0" distR="0" wp14:anchorId="35E7F445" wp14:editId="7CCC66F1">
            <wp:extent cx="152400" cy="152400"/>
            <wp:effectExtent l="0" t="0" r="0" b="0"/>
            <wp:docPr id="4" name="Рисунок 4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🙏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00" w:rsidRDefault="00B95100">
      <w:r>
        <w:t>Автор Елена Иванова</w:t>
      </w:r>
    </w:p>
    <w:sectPr w:rsidR="00B9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24"/>
    <w:rsid w:val="00711501"/>
    <w:rsid w:val="00B95100"/>
    <w:rsid w:val="00C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75E1"/>
  <w15:chartTrackingRefBased/>
  <w15:docId w15:val="{0B44FA2C-89F1-44E3-A4BA-A11D5F6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2018-12-28T10:23:00Z</dcterms:created>
  <dcterms:modified xsi:type="dcterms:W3CDTF">2018-12-28T10:26:00Z</dcterms:modified>
</cp:coreProperties>
</file>